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CB4" w:rsidRDefault="00A05CB4" w:rsidP="00A05CB4">
      <w:pPr>
        <w:rPr>
          <w:b/>
          <w:sz w:val="24"/>
          <w:u w:val="single"/>
        </w:rPr>
      </w:pPr>
      <w:r>
        <w:rPr>
          <w:b/>
          <w:sz w:val="24"/>
          <w:u w:val="single"/>
        </w:rPr>
        <w:t>Projekt – Učíme se ze života pro život – foto záznam z výuky</w:t>
      </w:r>
    </w:p>
    <w:p w:rsidR="0054165A" w:rsidRPr="00CA010C" w:rsidRDefault="0054165A">
      <w:pPr>
        <w:rPr>
          <w:b/>
          <w:sz w:val="24"/>
        </w:rPr>
      </w:pPr>
      <w:r w:rsidRPr="00CA010C">
        <w:rPr>
          <w:b/>
          <w:sz w:val="24"/>
        </w:rPr>
        <w:t xml:space="preserve">IKAP </w:t>
      </w:r>
      <w:r w:rsidR="00F62B07" w:rsidRPr="00CA010C">
        <w:rPr>
          <w:b/>
          <w:sz w:val="24"/>
        </w:rPr>
        <w:t>124 Konstrukce kružnice opsané trojúhelníku</w:t>
      </w:r>
    </w:p>
    <w:p w:rsidR="00D560BC" w:rsidRDefault="00D560BC" w:rsidP="00D560BC">
      <w:pPr>
        <w:rPr>
          <w:sz w:val="24"/>
        </w:rPr>
      </w:pPr>
      <w:r>
        <w:rPr>
          <w:sz w:val="24"/>
        </w:rPr>
        <w:t>1.1.2.1.1.3.13 Aktivní učitel – použití transferových nástrojů ZŠ</w:t>
      </w:r>
    </w:p>
    <w:p w:rsidR="00F62B07" w:rsidRPr="00CA010C" w:rsidRDefault="0054165A">
      <w:pPr>
        <w:rPr>
          <w:sz w:val="24"/>
        </w:rPr>
      </w:pPr>
      <w:r w:rsidRPr="00CA010C">
        <w:rPr>
          <w:sz w:val="24"/>
        </w:rPr>
        <w:t xml:space="preserve">Registrační číslo: </w:t>
      </w:r>
      <w:r w:rsidR="00F62B07" w:rsidRPr="00CA010C">
        <w:rPr>
          <w:rFonts w:ascii="Arial" w:hAnsi="Arial" w:cs="Arial"/>
          <w:color w:val="000000" w:themeColor="text1"/>
          <w:sz w:val="24"/>
          <w:lang w:val="it-IT"/>
        </w:rPr>
        <w:t>CZ.02.3.68/0.0/0.0/16_034/0008656</w:t>
      </w:r>
    </w:p>
    <w:p w:rsidR="0054165A" w:rsidRPr="00CA010C" w:rsidRDefault="0054165A">
      <w:pPr>
        <w:rPr>
          <w:sz w:val="24"/>
        </w:rPr>
      </w:pPr>
      <w:r w:rsidRPr="00CA010C">
        <w:rPr>
          <w:sz w:val="24"/>
        </w:rPr>
        <w:t>Přenosový nástroj – ICT kompetence</w:t>
      </w:r>
    </w:p>
    <w:p w:rsidR="0054165A" w:rsidRPr="00CA010C" w:rsidRDefault="00F62B07">
      <w:pPr>
        <w:rPr>
          <w:sz w:val="24"/>
        </w:rPr>
      </w:pPr>
      <w:r w:rsidRPr="00CA010C">
        <w:rPr>
          <w:sz w:val="24"/>
        </w:rPr>
        <w:t>7</w:t>
      </w:r>
      <w:r w:rsidR="0054165A" w:rsidRPr="00CA010C">
        <w:rPr>
          <w:sz w:val="24"/>
        </w:rPr>
        <w:t>. třída – matematika</w:t>
      </w:r>
      <w:r w:rsidR="007E1862" w:rsidRPr="00CA010C">
        <w:rPr>
          <w:sz w:val="24"/>
        </w:rPr>
        <w:t xml:space="preserve"> – 2</w:t>
      </w:r>
      <w:r w:rsidRPr="00CA010C">
        <w:rPr>
          <w:sz w:val="24"/>
        </w:rPr>
        <w:t>9. listopadu</w:t>
      </w:r>
      <w:r w:rsidR="007E1862" w:rsidRPr="00CA010C">
        <w:rPr>
          <w:sz w:val="24"/>
        </w:rPr>
        <w:t xml:space="preserve"> 201</w:t>
      </w:r>
      <w:r w:rsidRPr="00CA010C">
        <w:rPr>
          <w:sz w:val="24"/>
        </w:rPr>
        <w:t>8</w:t>
      </w:r>
    </w:p>
    <w:p w:rsidR="0054165A" w:rsidRPr="00CA010C" w:rsidRDefault="0054165A">
      <w:pPr>
        <w:rPr>
          <w:sz w:val="24"/>
        </w:rPr>
      </w:pPr>
    </w:p>
    <w:p w:rsidR="0054165A" w:rsidRPr="00CA010C" w:rsidRDefault="0054165A" w:rsidP="0053150B">
      <w:pPr>
        <w:spacing w:line="480" w:lineRule="auto"/>
        <w:jc w:val="both"/>
        <w:rPr>
          <w:sz w:val="24"/>
        </w:rPr>
      </w:pPr>
      <w:r w:rsidRPr="00CA010C">
        <w:rPr>
          <w:sz w:val="24"/>
        </w:rPr>
        <w:t>Cílem aktivity bylo</w:t>
      </w:r>
      <w:r w:rsidR="00F62B07" w:rsidRPr="00CA010C">
        <w:rPr>
          <w:sz w:val="24"/>
        </w:rPr>
        <w:t xml:space="preserve"> </w:t>
      </w:r>
      <w:r w:rsidR="00BE631E" w:rsidRPr="00CA010C">
        <w:rPr>
          <w:sz w:val="24"/>
        </w:rPr>
        <w:t>sestrojit kružnici opsanou zadanému trojúhelníku</w:t>
      </w:r>
      <w:r w:rsidR="007E1862" w:rsidRPr="00CA010C">
        <w:rPr>
          <w:sz w:val="24"/>
        </w:rPr>
        <w:t>.</w:t>
      </w:r>
      <w:r w:rsidR="00BE631E" w:rsidRPr="00CA010C">
        <w:rPr>
          <w:sz w:val="24"/>
        </w:rPr>
        <w:t xml:space="preserve"> V rámci zopakování dané látky žáci pracovali s využitím počítačů, kde rýsovali podle předlohy kružnici opsanou trojúhelníku do pracovního listu. </w:t>
      </w:r>
    </w:p>
    <w:p w:rsidR="00873FB2" w:rsidRDefault="00873FB2" w:rsidP="007E1862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303362</wp:posOffset>
            </wp:positionH>
            <wp:positionV relativeFrom="paragraph">
              <wp:posOffset>729615</wp:posOffset>
            </wp:positionV>
            <wp:extent cx="5400000" cy="4049804"/>
            <wp:effectExtent l="0" t="0" r="0" b="825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14642</wp:posOffset>
            </wp:positionV>
            <wp:extent cx="5400000" cy="4049804"/>
            <wp:effectExtent l="0" t="0" r="0" b="825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C92133">
            <wp:simplePos x="0" y="0"/>
            <wp:positionH relativeFrom="column">
              <wp:posOffset>14605</wp:posOffset>
            </wp:positionH>
            <wp:positionV relativeFrom="paragraph">
              <wp:posOffset>51235</wp:posOffset>
            </wp:positionV>
            <wp:extent cx="5399405" cy="4049395"/>
            <wp:effectExtent l="0" t="0" r="0" b="825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873FB2" w:rsidRPr="00873FB2" w:rsidRDefault="00873FB2" w:rsidP="00873FB2">
      <w:pPr>
        <w:rPr>
          <w:sz w:val="24"/>
        </w:rPr>
      </w:pPr>
    </w:p>
    <w:p w:rsidR="007E1862" w:rsidRDefault="00873FB2" w:rsidP="00873FB2">
      <w:pPr>
        <w:tabs>
          <w:tab w:val="left" w:pos="3789"/>
        </w:tabs>
        <w:rPr>
          <w:sz w:val="24"/>
        </w:rPr>
      </w:pPr>
      <w:r>
        <w:rPr>
          <w:sz w:val="24"/>
        </w:rPr>
        <w:tab/>
      </w:r>
    </w:p>
    <w:p w:rsidR="00873FB2" w:rsidRDefault="00873FB2" w:rsidP="00873FB2">
      <w:pPr>
        <w:tabs>
          <w:tab w:val="left" w:pos="3789"/>
        </w:tabs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4831715</wp:posOffset>
            </wp:positionV>
            <wp:extent cx="5400000" cy="4049804"/>
            <wp:effectExtent l="0" t="0" r="0" b="825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171384</wp:posOffset>
            </wp:positionV>
            <wp:extent cx="5400000" cy="4049804"/>
            <wp:effectExtent l="0" t="0" r="0" b="825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3FB2" w:rsidRDefault="00873FB2" w:rsidP="00873FB2">
      <w:pPr>
        <w:tabs>
          <w:tab w:val="left" w:pos="3789"/>
        </w:tabs>
        <w:rPr>
          <w:sz w:val="24"/>
        </w:rPr>
      </w:pPr>
    </w:p>
    <w:p w:rsidR="00873FB2" w:rsidRPr="00873FB2" w:rsidRDefault="00873FB2" w:rsidP="00873FB2">
      <w:pPr>
        <w:tabs>
          <w:tab w:val="left" w:pos="3789"/>
        </w:tabs>
        <w:rPr>
          <w:sz w:val="24"/>
        </w:rPr>
      </w:pPr>
    </w:p>
    <w:p w:rsidR="0054165A" w:rsidRPr="00CA010C" w:rsidRDefault="00873FB2">
      <w:pPr>
        <w:rPr>
          <w:sz w:val="24"/>
        </w:rPr>
      </w:pPr>
      <w:bookmarkStart w:id="0" w:name="_GoBack"/>
      <w:r>
        <w:rPr>
          <w:noProof/>
        </w:rPr>
        <w:drawing>
          <wp:inline distT="0" distB="0" distL="0" distR="0">
            <wp:extent cx="5400000" cy="4049804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165A" w:rsidRPr="00CA01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65A"/>
    <w:rsid w:val="000351FB"/>
    <w:rsid w:val="0053150B"/>
    <w:rsid w:val="0054165A"/>
    <w:rsid w:val="007D7B21"/>
    <w:rsid w:val="007E1862"/>
    <w:rsid w:val="00873FB2"/>
    <w:rsid w:val="00A05CB4"/>
    <w:rsid w:val="00BB3E2A"/>
    <w:rsid w:val="00BE631E"/>
    <w:rsid w:val="00CA010C"/>
    <w:rsid w:val="00D560BC"/>
    <w:rsid w:val="00F35977"/>
    <w:rsid w:val="00F6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BCEAB"/>
  <w15:chartTrackingRefBased/>
  <w15:docId w15:val="{880B5C96-15FC-451A-A2F4-E8D4AC86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3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Kratochvílová</dc:creator>
  <cp:keywords/>
  <dc:description/>
  <cp:lastModifiedBy>Tereza Kratochvílová</cp:lastModifiedBy>
  <cp:revision>4</cp:revision>
  <dcterms:created xsi:type="dcterms:W3CDTF">2019-05-12T12:20:00Z</dcterms:created>
  <dcterms:modified xsi:type="dcterms:W3CDTF">2019-05-23T13:51:00Z</dcterms:modified>
</cp:coreProperties>
</file>